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06" w:rsidRPr="000C2585" w:rsidRDefault="008D0C06" w:rsidP="008D0C06">
      <w:pPr>
        <w:pStyle w:val="a5"/>
        <w:jc w:val="both"/>
        <w:rPr>
          <w:rFonts w:ascii="Arial" w:eastAsia="Helvetica" w:hAnsi="Arial" w:cs="Arial"/>
          <w:b/>
          <w:bCs/>
          <w:sz w:val="26"/>
          <w:szCs w:val="26"/>
        </w:rPr>
      </w:pPr>
      <w:bookmarkStart w:id="0" w:name="_GoBack"/>
      <w:r w:rsidRPr="000C2585">
        <w:rPr>
          <w:rFonts w:ascii="Arial" w:hAnsi="Arial" w:cs="Arial"/>
          <w:b/>
          <w:bCs/>
          <w:sz w:val="26"/>
          <w:szCs w:val="26"/>
        </w:rPr>
        <w:t>Тезисы для использования в работе по информированию граждан о ГИС ЖКХ</w:t>
      </w:r>
    </w:p>
    <w:p w:rsidR="008D0C06" w:rsidRPr="000C2585" w:rsidRDefault="008D0C06" w:rsidP="008D0C06">
      <w:pPr>
        <w:pStyle w:val="a5"/>
        <w:jc w:val="both"/>
        <w:rPr>
          <w:rFonts w:ascii="Arial" w:eastAsia="Helvetica" w:hAnsi="Arial" w:cs="Arial"/>
          <w:sz w:val="26"/>
          <w:szCs w:val="26"/>
        </w:rPr>
      </w:pPr>
    </w:p>
    <w:p w:rsidR="008D0C06" w:rsidRPr="000C2585" w:rsidRDefault="008D0C06" w:rsidP="008D0C06">
      <w:pPr>
        <w:pStyle w:val="a5"/>
        <w:jc w:val="both"/>
        <w:rPr>
          <w:rFonts w:ascii="Arial" w:eastAsia="Helvetica" w:hAnsi="Arial" w:cs="Arial"/>
          <w:sz w:val="26"/>
          <w:szCs w:val="26"/>
        </w:rPr>
      </w:pPr>
      <w:r w:rsidRPr="000C2585">
        <w:rPr>
          <w:rFonts w:ascii="Arial" w:hAnsi="Arial" w:cs="Arial"/>
          <w:sz w:val="26"/>
          <w:szCs w:val="26"/>
        </w:rPr>
        <w:t>Государственная информационная система ЖКХ — это современная и удобная платформа. Задача — сделать сферу жилищно-коммунального хозяйства для граждан более понятной и прозрачной, обеспечить простой доступ к широкому перечню данных.</w:t>
      </w:r>
    </w:p>
    <w:p w:rsidR="008D0C06" w:rsidRPr="000C2585" w:rsidRDefault="008D0C06" w:rsidP="008D0C06">
      <w:pPr>
        <w:pStyle w:val="a5"/>
        <w:jc w:val="both"/>
        <w:rPr>
          <w:rFonts w:ascii="Arial" w:eastAsia="Helvetica" w:hAnsi="Arial" w:cs="Arial"/>
          <w:sz w:val="26"/>
          <w:szCs w:val="26"/>
        </w:rPr>
      </w:pPr>
    </w:p>
    <w:p w:rsidR="008D0C06" w:rsidRPr="00332495" w:rsidRDefault="008D0C06" w:rsidP="008D0C06">
      <w:pPr>
        <w:pStyle w:val="a5"/>
        <w:jc w:val="both"/>
        <w:rPr>
          <w:rFonts w:ascii="Arial" w:eastAsia="Helvetica" w:hAnsi="Arial" w:cs="Arial"/>
          <w:sz w:val="26"/>
          <w:szCs w:val="26"/>
        </w:rPr>
      </w:pPr>
      <w:r w:rsidRPr="000C2585">
        <w:rPr>
          <w:rFonts w:ascii="Arial" w:hAnsi="Arial" w:cs="Arial"/>
          <w:sz w:val="26"/>
          <w:szCs w:val="26"/>
        </w:rPr>
        <w:t xml:space="preserve">ГИС ЖКХ — это единый ресурс, где собираются данные о состоянии ЖКХ со всей страны и всех участников рынка: через ГИС ЖКХ россияне могут взаимодействовать с управляющими </w:t>
      </w:r>
      <w:r>
        <w:rPr>
          <w:rFonts w:ascii="Arial" w:hAnsi="Arial" w:cs="Arial"/>
          <w:sz w:val="26"/>
          <w:szCs w:val="26"/>
        </w:rPr>
        <w:t xml:space="preserve">и </w:t>
      </w:r>
      <w:proofErr w:type="spellStart"/>
      <w:r>
        <w:rPr>
          <w:rFonts w:ascii="Arial" w:hAnsi="Arial" w:cs="Arial"/>
          <w:sz w:val="26"/>
          <w:szCs w:val="26"/>
        </w:rPr>
        <w:t>ресурсоснабжающими</w:t>
      </w:r>
      <w:proofErr w:type="spellEnd"/>
      <w:r w:rsidR="009E0FA3">
        <w:rPr>
          <w:rFonts w:ascii="Arial" w:hAnsi="Arial" w:cs="Arial"/>
          <w:sz w:val="26"/>
          <w:szCs w:val="26"/>
        </w:rPr>
        <w:t xml:space="preserve"> </w:t>
      </w:r>
      <w:r w:rsidRPr="000C2585">
        <w:rPr>
          <w:rFonts w:ascii="Arial" w:hAnsi="Arial" w:cs="Arial"/>
          <w:sz w:val="26"/>
          <w:szCs w:val="26"/>
        </w:rPr>
        <w:t>организациями, ТСЖ, органами власти</w:t>
      </w:r>
      <w:r>
        <w:rPr>
          <w:rFonts w:ascii="Arial" w:hAnsi="Arial" w:cs="Arial"/>
          <w:sz w:val="26"/>
          <w:szCs w:val="26"/>
        </w:rPr>
        <w:t xml:space="preserve"> различных уровней</w:t>
      </w:r>
      <w:r w:rsidRPr="000C2585">
        <w:rPr>
          <w:rFonts w:ascii="Arial" w:hAnsi="Arial" w:cs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Система доступна по ссылке: </w:t>
      </w:r>
      <w:hyperlink r:id="rId5" w:anchor="!/main" w:history="1">
        <w:r w:rsidRPr="00CE7874">
          <w:rPr>
            <w:rStyle w:val="a4"/>
            <w:rFonts w:ascii="Arial" w:hAnsi="Arial" w:cs="Arial"/>
            <w:sz w:val="26"/>
            <w:szCs w:val="26"/>
            <w:lang w:val="en-US"/>
          </w:rPr>
          <w:t>https</w:t>
        </w:r>
        <w:r w:rsidRPr="00037802">
          <w:rPr>
            <w:rStyle w:val="a4"/>
            <w:rFonts w:ascii="Arial" w:hAnsi="Arial" w:cs="Arial"/>
            <w:sz w:val="26"/>
            <w:szCs w:val="26"/>
          </w:rPr>
          <w:t>://</w:t>
        </w:r>
        <w:proofErr w:type="spellStart"/>
        <w:r w:rsidRPr="00CE7874">
          <w:rPr>
            <w:rStyle w:val="a4"/>
            <w:rFonts w:ascii="Arial" w:hAnsi="Arial" w:cs="Arial"/>
            <w:sz w:val="26"/>
            <w:szCs w:val="26"/>
            <w:lang w:val="en-US"/>
          </w:rPr>
          <w:t>dom</w:t>
        </w:r>
        <w:proofErr w:type="spellEnd"/>
        <w:r w:rsidRPr="00037802">
          <w:rPr>
            <w:rStyle w:val="a4"/>
            <w:rFonts w:ascii="Arial" w:hAnsi="Arial" w:cs="Arial"/>
            <w:sz w:val="26"/>
            <w:szCs w:val="26"/>
          </w:rPr>
          <w:t>.</w:t>
        </w:r>
        <w:proofErr w:type="spellStart"/>
        <w:r w:rsidRPr="00CE7874">
          <w:rPr>
            <w:rStyle w:val="a4"/>
            <w:rFonts w:ascii="Arial" w:hAnsi="Arial" w:cs="Arial"/>
            <w:sz w:val="26"/>
            <w:szCs w:val="26"/>
            <w:lang w:val="en-US"/>
          </w:rPr>
          <w:t>gosuslugi</w:t>
        </w:r>
        <w:proofErr w:type="spellEnd"/>
        <w:r w:rsidRPr="00037802">
          <w:rPr>
            <w:rStyle w:val="a4"/>
            <w:rFonts w:ascii="Arial" w:hAnsi="Arial" w:cs="Arial"/>
            <w:sz w:val="26"/>
            <w:szCs w:val="26"/>
          </w:rPr>
          <w:t>.</w:t>
        </w:r>
        <w:proofErr w:type="spellStart"/>
        <w:r w:rsidRPr="00CE7874">
          <w:rPr>
            <w:rStyle w:val="a4"/>
            <w:rFonts w:ascii="Arial" w:hAnsi="Arial" w:cs="Arial"/>
            <w:sz w:val="26"/>
            <w:szCs w:val="26"/>
            <w:lang w:val="en-US"/>
          </w:rPr>
          <w:t>ru</w:t>
        </w:r>
        <w:proofErr w:type="spellEnd"/>
        <w:r w:rsidRPr="00037802">
          <w:rPr>
            <w:rStyle w:val="a4"/>
            <w:rFonts w:ascii="Arial" w:hAnsi="Arial" w:cs="Arial"/>
            <w:sz w:val="26"/>
            <w:szCs w:val="26"/>
          </w:rPr>
          <w:t>/#!/</w:t>
        </w:r>
        <w:r w:rsidRPr="00CE7874">
          <w:rPr>
            <w:rStyle w:val="a4"/>
            <w:rFonts w:ascii="Arial" w:hAnsi="Arial" w:cs="Arial"/>
            <w:sz w:val="26"/>
            <w:szCs w:val="26"/>
            <w:lang w:val="en-US"/>
          </w:rPr>
          <w:t>main</w:t>
        </w:r>
      </w:hyperlink>
      <w:r w:rsidRPr="00037802">
        <w:rPr>
          <w:rFonts w:ascii="Arial" w:hAnsi="Arial" w:cs="Arial"/>
          <w:sz w:val="26"/>
          <w:szCs w:val="26"/>
        </w:rPr>
        <w:t xml:space="preserve"> .</w:t>
      </w:r>
    </w:p>
    <w:p w:rsidR="008D0C06" w:rsidRPr="000C2585" w:rsidRDefault="008D0C06" w:rsidP="008D0C06">
      <w:pPr>
        <w:pStyle w:val="a5"/>
        <w:jc w:val="both"/>
        <w:rPr>
          <w:rFonts w:ascii="Arial" w:eastAsia="Helvetica" w:hAnsi="Arial" w:cs="Arial"/>
          <w:sz w:val="26"/>
          <w:szCs w:val="26"/>
        </w:rPr>
      </w:pP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eastAsia="Helvetica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С помощью Системы россияне могут: </w:t>
      </w: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eastAsia="Helvetica" w:hAnsi="Arial" w:cs="Arial"/>
          <w:sz w:val="26"/>
          <w:szCs w:val="26"/>
          <w:shd w:val="clear" w:color="auto" w:fill="FFFFFF"/>
        </w:rPr>
      </w:pPr>
    </w:p>
    <w:p w:rsidR="008D0C06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>
        <w:rPr>
          <w:rFonts w:ascii="Arial" w:hAnsi="Arial" w:cs="Arial"/>
          <w:sz w:val="26"/>
          <w:szCs w:val="26"/>
          <w:shd w:val="clear" w:color="auto" w:fill="FFFFFF"/>
        </w:rPr>
        <w:t>посмотреть начисления за текущий и предыдущие периоды, а также внести плату за предоставленные жилищно-коммунальные услуги;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ввести и проверить показания приборов учета;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контролировать работы по дому, проводимые управляющими организациями, а также их стоимость;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проверить наличие лицензии у управляющей организации;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узнать график капитального ремонта дома;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получить информацию о тарифах на ЖКУ;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принимать участие в управлении домом, в совместных электронных голосованиях и обсуждение вопросов и проблем с соседями на форуме. 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>направить обращения в органы власти;</w:t>
      </w:r>
    </w:p>
    <w:p w:rsidR="008D0C06" w:rsidRPr="000C2585" w:rsidRDefault="008D0C06" w:rsidP="008D0C06">
      <w:pPr>
        <w:pStyle w:val="a7"/>
        <w:numPr>
          <w:ilvl w:val="0"/>
          <w:numId w:val="2"/>
        </w:numPr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>
        <w:rPr>
          <w:rFonts w:ascii="Arial" w:hAnsi="Arial" w:cs="Arial"/>
          <w:sz w:val="26"/>
          <w:szCs w:val="26"/>
          <w:shd w:val="clear" w:color="auto" w:fill="FFFFFF"/>
        </w:rPr>
        <w:t xml:space="preserve">получить уведомление о плановом 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>отключени</w:t>
      </w:r>
      <w:r>
        <w:rPr>
          <w:rFonts w:ascii="Arial" w:hAnsi="Arial" w:cs="Arial"/>
          <w:sz w:val="26"/>
          <w:szCs w:val="26"/>
          <w:shd w:val="clear" w:color="auto" w:fill="FFFFFF"/>
        </w:rPr>
        <w:t>икоммунальных ресурсовв своем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 многоквартирн</w:t>
      </w:r>
      <w:r>
        <w:rPr>
          <w:rFonts w:ascii="Arial" w:hAnsi="Arial" w:cs="Arial"/>
          <w:sz w:val="26"/>
          <w:szCs w:val="26"/>
          <w:shd w:val="clear" w:color="auto" w:fill="FFFFFF"/>
        </w:rPr>
        <w:t>ом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 дом</w:t>
      </w:r>
      <w:r>
        <w:rPr>
          <w:rFonts w:ascii="Arial" w:hAnsi="Arial" w:cs="Arial"/>
          <w:sz w:val="26"/>
          <w:szCs w:val="26"/>
          <w:shd w:val="clear" w:color="auto" w:fill="FFFFFF"/>
        </w:rPr>
        <w:t>е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 и многое другое.</w:t>
      </w: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eastAsia="Helvetica" w:hAnsi="Arial" w:cs="Arial"/>
          <w:sz w:val="26"/>
          <w:szCs w:val="26"/>
          <w:shd w:val="clear" w:color="auto" w:fill="FFFFFF"/>
        </w:rPr>
      </w:pP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eastAsia="Helvetica" w:hAnsi="Arial" w:cs="Arial"/>
          <w:sz w:val="26"/>
          <w:szCs w:val="26"/>
          <w:shd w:val="clear" w:color="auto" w:fill="FFFFFF"/>
        </w:rPr>
      </w:pP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На сегодня ГИС ЖКХ интегрирована с </w:t>
      </w:r>
      <w:r>
        <w:rPr>
          <w:rFonts w:ascii="Arial" w:hAnsi="Arial" w:cs="Arial"/>
          <w:sz w:val="26"/>
          <w:szCs w:val="26"/>
          <w:shd w:val="clear" w:color="auto" w:fill="FFFFFF"/>
        </w:rPr>
        <w:t>единым порталом</w:t>
      </w:r>
      <w:r w:rsidR="009E0FA3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>
        <w:rPr>
          <w:rFonts w:ascii="Arial" w:hAnsi="Arial" w:cs="Arial"/>
          <w:sz w:val="26"/>
          <w:szCs w:val="26"/>
          <w:shd w:val="clear" w:color="auto" w:fill="FFFFFF"/>
        </w:rPr>
        <w:t>государственных и муниципальных услуг (</w:t>
      </w:r>
      <w:hyperlink r:id="rId6" w:history="1">
        <w:r w:rsidRPr="00CE7874">
          <w:rPr>
            <w:rStyle w:val="a4"/>
            <w:rFonts w:ascii="Arial" w:hAnsi="Arial" w:cs="Arial"/>
            <w:sz w:val="26"/>
            <w:szCs w:val="26"/>
            <w:shd w:val="clear" w:color="auto" w:fill="FFFFFF"/>
            <w:lang w:val="en-US"/>
          </w:rPr>
          <w:t>www</w:t>
        </w:r>
        <w:r w:rsidRPr="00037802">
          <w:rPr>
            <w:rStyle w:val="a4"/>
          </w:rPr>
          <w:t>.</w:t>
        </w:r>
        <w:proofErr w:type="spellStart"/>
        <w:r w:rsidRPr="00CE7874">
          <w:rPr>
            <w:rStyle w:val="a4"/>
            <w:rFonts w:ascii="Arial" w:hAnsi="Arial" w:cs="Arial"/>
            <w:sz w:val="26"/>
            <w:szCs w:val="26"/>
            <w:shd w:val="clear" w:color="auto" w:fill="FFFFFF"/>
            <w:lang w:val="en-US"/>
          </w:rPr>
          <w:t>gosuslugi</w:t>
        </w:r>
        <w:proofErr w:type="spellEnd"/>
        <w:r w:rsidRPr="00037802">
          <w:rPr>
            <w:rStyle w:val="a4"/>
          </w:rPr>
          <w:t>.</w:t>
        </w:r>
        <w:proofErr w:type="spellStart"/>
        <w:r w:rsidRPr="00CE7874">
          <w:rPr>
            <w:rStyle w:val="a4"/>
            <w:rFonts w:ascii="Arial" w:hAnsi="Arial" w:cs="Arial"/>
            <w:sz w:val="26"/>
            <w:szCs w:val="26"/>
            <w:shd w:val="clear" w:color="auto" w:fill="FFFFFF"/>
            <w:lang w:val="en-US"/>
          </w:rPr>
          <w:t>ru</w:t>
        </w:r>
        <w:proofErr w:type="spellEnd"/>
      </w:hyperlink>
      <w:proofErr w:type="gramStart"/>
      <w:r w:rsidRPr="00037802">
        <w:rPr>
          <w:rFonts w:ascii="Arial" w:hAnsi="Arial" w:cs="Arial"/>
          <w:sz w:val="26"/>
          <w:szCs w:val="26"/>
          <w:shd w:val="clear" w:color="auto" w:fill="FFFFFF"/>
        </w:rPr>
        <w:t xml:space="preserve"> )</w:t>
      </w:r>
      <w:proofErr w:type="gramEnd"/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, поэтому отдельная регистрация </w:t>
      </w:r>
      <w:r>
        <w:rPr>
          <w:rFonts w:ascii="Arial" w:hAnsi="Arial" w:cs="Arial"/>
          <w:sz w:val="26"/>
          <w:szCs w:val="26"/>
          <w:shd w:val="clear" w:color="auto" w:fill="FFFFFF"/>
        </w:rPr>
        <w:t>в системе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 не требуется — зайти можно через подтвержденную учетную запись «</w:t>
      </w:r>
      <w:proofErr w:type="spellStart"/>
      <w:r w:rsidRPr="000C2585">
        <w:rPr>
          <w:rFonts w:ascii="Arial" w:hAnsi="Arial" w:cs="Arial"/>
          <w:sz w:val="26"/>
          <w:szCs w:val="26"/>
          <w:shd w:val="clear" w:color="auto" w:fill="FFFFFF"/>
        </w:rPr>
        <w:t>Госуслуг</w:t>
      </w:r>
      <w:proofErr w:type="spellEnd"/>
      <w:r w:rsidRPr="000C2585">
        <w:rPr>
          <w:rFonts w:ascii="Arial" w:hAnsi="Arial" w:cs="Arial"/>
          <w:sz w:val="26"/>
          <w:szCs w:val="26"/>
          <w:shd w:val="clear" w:color="auto" w:fill="FFFFFF"/>
        </w:rPr>
        <w:t>». Для удобства пользования системой создано специальное мобильное приложение</w:t>
      </w:r>
      <w:r w:rsidRPr="00037802">
        <w:rPr>
          <w:rFonts w:ascii="Arial" w:hAnsi="Arial" w:cs="Arial"/>
          <w:sz w:val="26"/>
          <w:szCs w:val="26"/>
          <w:shd w:val="clear" w:color="auto" w:fill="FFFFFF"/>
        </w:rPr>
        <w:t xml:space="preserve"> для платформ </w:t>
      </w:r>
      <w:r>
        <w:rPr>
          <w:rFonts w:ascii="Arial" w:hAnsi="Arial" w:cs="Arial"/>
          <w:sz w:val="26"/>
          <w:szCs w:val="26"/>
          <w:shd w:val="clear" w:color="auto" w:fill="FFFFFF"/>
          <w:lang w:val="en-US"/>
        </w:rPr>
        <w:t>iOS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и </w:t>
      </w:r>
      <w:r>
        <w:rPr>
          <w:rFonts w:ascii="Arial" w:hAnsi="Arial" w:cs="Arial"/>
          <w:sz w:val="26"/>
          <w:szCs w:val="26"/>
          <w:shd w:val="clear" w:color="auto" w:fill="FFFFFF"/>
          <w:lang w:val="en-US"/>
        </w:rPr>
        <w:t>Android</w:t>
      </w:r>
      <w:r w:rsidRPr="00037802">
        <w:rPr>
          <w:rFonts w:ascii="Arial" w:hAnsi="Arial" w:cs="Arial"/>
          <w:sz w:val="26"/>
          <w:szCs w:val="26"/>
          <w:shd w:val="clear" w:color="auto" w:fill="FFFFFF"/>
        </w:rPr>
        <w:t>.</w:t>
      </w: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eastAsia="Helvetica" w:hAnsi="Arial" w:cs="Arial"/>
          <w:sz w:val="26"/>
          <w:szCs w:val="26"/>
          <w:shd w:val="clear" w:color="auto" w:fill="FFFFFF"/>
        </w:rPr>
      </w:pPr>
    </w:p>
    <w:p w:rsidR="008D0C06" w:rsidRPr="000C2585" w:rsidRDefault="008D0C06" w:rsidP="008D0C06">
      <w:pPr>
        <w:pStyle w:val="a7"/>
        <w:spacing w:before="0" w:line="20" w:lineRule="atLeast"/>
        <w:jc w:val="both"/>
        <w:rPr>
          <w:rFonts w:ascii="Arial" w:hAnsi="Arial" w:cs="Arial"/>
          <w:sz w:val="26"/>
          <w:szCs w:val="26"/>
          <w:shd w:val="clear" w:color="auto" w:fill="FFFFFF"/>
        </w:rPr>
      </w:pPr>
      <w:r>
        <w:rPr>
          <w:rFonts w:ascii="Arial" w:hAnsi="Arial" w:cs="Arial"/>
          <w:sz w:val="26"/>
          <w:szCs w:val="26"/>
          <w:shd w:val="clear" w:color="auto" w:fill="FFFFFF"/>
        </w:rPr>
        <w:t xml:space="preserve">В рамках работ по развитию ГИС ЖКХ 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планируется интегрировать ГИС ЖКХ с другими региональными и муниципальными информационными системами, а также 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расширить взаимодействие </w:t>
      </w:r>
      <w:r w:rsidRPr="000C2585">
        <w:rPr>
          <w:rFonts w:ascii="Arial" w:hAnsi="Arial" w:cs="Arial"/>
          <w:sz w:val="26"/>
          <w:szCs w:val="26"/>
          <w:shd w:val="clear" w:color="auto" w:fill="FFFFFF"/>
        </w:rPr>
        <w:t xml:space="preserve">с единым порталом </w:t>
      </w:r>
      <w:proofErr w:type="spellStart"/>
      <w:r w:rsidRPr="000C2585">
        <w:rPr>
          <w:rFonts w:ascii="Arial" w:hAnsi="Arial" w:cs="Arial"/>
          <w:sz w:val="26"/>
          <w:szCs w:val="26"/>
          <w:shd w:val="clear" w:color="auto" w:fill="FFFFFF"/>
        </w:rPr>
        <w:t>госуслуг</w:t>
      </w:r>
      <w:proofErr w:type="spellEnd"/>
      <w:r w:rsidRPr="000C2585">
        <w:rPr>
          <w:rFonts w:ascii="Arial" w:hAnsi="Arial" w:cs="Arial"/>
          <w:sz w:val="26"/>
          <w:szCs w:val="26"/>
          <w:shd w:val="clear" w:color="auto" w:fill="FFFFFF"/>
        </w:rPr>
        <w:t>. Это позволит оптимизировать процесс размещения информации в системе и исключить дублирование данных.</w:t>
      </w:r>
    </w:p>
    <w:bookmarkEnd w:id="0"/>
    <w:p w:rsidR="0067208C" w:rsidRPr="008D0C06" w:rsidRDefault="0067208C" w:rsidP="008D0C06"/>
    <w:sectPr w:rsidR="0067208C" w:rsidRPr="008D0C06" w:rsidSect="00E8170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8FE"/>
    <w:multiLevelType w:val="hybridMultilevel"/>
    <w:tmpl w:val="CD2E086E"/>
    <w:numStyleLink w:val="a"/>
  </w:abstractNum>
  <w:abstractNum w:abstractNumId="1">
    <w:nsid w:val="450A52B6"/>
    <w:multiLevelType w:val="hybridMultilevel"/>
    <w:tmpl w:val="CD2E086E"/>
    <w:styleLink w:val="a"/>
    <w:lvl w:ilvl="0" w:tplc="D56ACDA6">
      <w:start w:val="1"/>
      <w:numFmt w:val="bullet"/>
      <w:lvlText w:val="•"/>
      <w:lvlJc w:val="left"/>
      <w:pPr>
        <w:ind w:left="850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A81D5C">
      <w:start w:val="1"/>
      <w:numFmt w:val="bullet"/>
      <w:lvlText w:val="•"/>
      <w:lvlJc w:val="left"/>
      <w:pPr>
        <w:ind w:left="3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CFFCAE00">
      <w:start w:val="1"/>
      <w:numFmt w:val="bullet"/>
      <w:lvlText w:val="•"/>
      <w:lvlJc w:val="left"/>
      <w:pPr>
        <w:ind w:left="5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10ED646">
      <w:start w:val="1"/>
      <w:numFmt w:val="bullet"/>
      <w:lvlText w:val="•"/>
      <w:lvlJc w:val="left"/>
      <w:pPr>
        <w:ind w:left="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D4FC653E">
      <w:start w:val="1"/>
      <w:numFmt w:val="bullet"/>
      <w:lvlText w:val="•"/>
      <w:lvlJc w:val="left"/>
      <w:pPr>
        <w:ind w:left="93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6A2A5B0C">
      <w:start w:val="1"/>
      <w:numFmt w:val="bullet"/>
      <w:lvlText w:val="•"/>
      <w:lvlJc w:val="left"/>
      <w:pPr>
        <w:ind w:left="111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4A02B306">
      <w:start w:val="1"/>
      <w:numFmt w:val="bullet"/>
      <w:lvlText w:val="•"/>
      <w:lvlJc w:val="left"/>
      <w:pPr>
        <w:ind w:left="12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6E0E6738">
      <w:start w:val="1"/>
      <w:numFmt w:val="bullet"/>
      <w:lvlText w:val="•"/>
      <w:lvlJc w:val="left"/>
      <w:pPr>
        <w:ind w:left="147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4FF0404C">
      <w:start w:val="1"/>
      <w:numFmt w:val="bullet"/>
      <w:lvlText w:val="•"/>
      <w:lvlJc w:val="left"/>
      <w:pPr>
        <w:ind w:left="16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0C06"/>
    <w:rsid w:val="000005EC"/>
    <w:rsid w:val="00001191"/>
    <w:rsid w:val="000014EF"/>
    <w:rsid w:val="00001653"/>
    <w:rsid w:val="000017C2"/>
    <w:rsid w:val="0000266D"/>
    <w:rsid w:val="0000354C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E15"/>
    <w:rsid w:val="00011F32"/>
    <w:rsid w:val="0001226A"/>
    <w:rsid w:val="000131C5"/>
    <w:rsid w:val="0001368F"/>
    <w:rsid w:val="00013A9B"/>
    <w:rsid w:val="00014AB7"/>
    <w:rsid w:val="00016BBE"/>
    <w:rsid w:val="00017433"/>
    <w:rsid w:val="0001793B"/>
    <w:rsid w:val="00017FA6"/>
    <w:rsid w:val="0002050B"/>
    <w:rsid w:val="00021A2B"/>
    <w:rsid w:val="0002292B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30EC3"/>
    <w:rsid w:val="00031E5B"/>
    <w:rsid w:val="00032BD7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7990"/>
    <w:rsid w:val="00057B15"/>
    <w:rsid w:val="00060CBE"/>
    <w:rsid w:val="00062435"/>
    <w:rsid w:val="00062C37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BDF"/>
    <w:rsid w:val="00080C65"/>
    <w:rsid w:val="000817A9"/>
    <w:rsid w:val="00083237"/>
    <w:rsid w:val="00083898"/>
    <w:rsid w:val="00083E80"/>
    <w:rsid w:val="00084B73"/>
    <w:rsid w:val="00085E52"/>
    <w:rsid w:val="0008614E"/>
    <w:rsid w:val="000866AF"/>
    <w:rsid w:val="00086A69"/>
    <w:rsid w:val="00087039"/>
    <w:rsid w:val="000870CB"/>
    <w:rsid w:val="00087C1D"/>
    <w:rsid w:val="00091F9C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9EA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FC5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5002"/>
    <w:rsid w:val="000E55DA"/>
    <w:rsid w:val="000E5DDD"/>
    <w:rsid w:val="000E64A0"/>
    <w:rsid w:val="000E6640"/>
    <w:rsid w:val="000E6E75"/>
    <w:rsid w:val="000E6FF2"/>
    <w:rsid w:val="000E7843"/>
    <w:rsid w:val="000E7FF9"/>
    <w:rsid w:val="000F1905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64F"/>
    <w:rsid w:val="001367A3"/>
    <w:rsid w:val="00137A3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AFD"/>
    <w:rsid w:val="001708B6"/>
    <w:rsid w:val="00171028"/>
    <w:rsid w:val="00171037"/>
    <w:rsid w:val="001719E1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3046"/>
    <w:rsid w:val="001832AF"/>
    <w:rsid w:val="0018409C"/>
    <w:rsid w:val="00184102"/>
    <w:rsid w:val="001843DC"/>
    <w:rsid w:val="001848A0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FB"/>
    <w:rsid w:val="001958EE"/>
    <w:rsid w:val="00195E9E"/>
    <w:rsid w:val="001962DA"/>
    <w:rsid w:val="001967D0"/>
    <w:rsid w:val="001A0132"/>
    <w:rsid w:val="001A0875"/>
    <w:rsid w:val="001A1ABF"/>
    <w:rsid w:val="001A1CE4"/>
    <w:rsid w:val="001A284D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57F6"/>
    <w:rsid w:val="001B5BCD"/>
    <w:rsid w:val="001B5CD9"/>
    <w:rsid w:val="001B5D6F"/>
    <w:rsid w:val="001B6C48"/>
    <w:rsid w:val="001B73DE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8D6"/>
    <w:rsid w:val="0025200B"/>
    <w:rsid w:val="002524DC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704AC"/>
    <w:rsid w:val="002708E0"/>
    <w:rsid w:val="00271839"/>
    <w:rsid w:val="0027253B"/>
    <w:rsid w:val="00272DBD"/>
    <w:rsid w:val="00273117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A49"/>
    <w:rsid w:val="002E5476"/>
    <w:rsid w:val="002E5800"/>
    <w:rsid w:val="002E5AD9"/>
    <w:rsid w:val="002E6A2A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300654"/>
    <w:rsid w:val="0030088B"/>
    <w:rsid w:val="003027EA"/>
    <w:rsid w:val="00302FCE"/>
    <w:rsid w:val="00303131"/>
    <w:rsid w:val="00303435"/>
    <w:rsid w:val="00303EB8"/>
    <w:rsid w:val="00304326"/>
    <w:rsid w:val="00304E21"/>
    <w:rsid w:val="0030546D"/>
    <w:rsid w:val="00305683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B0F59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1157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30C9"/>
    <w:rsid w:val="004A3949"/>
    <w:rsid w:val="004A53F0"/>
    <w:rsid w:val="004A7104"/>
    <w:rsid w:val="004A727F"/>
    <w:rsid w:val="004A72D9"/>
    <w:rsid w:val="004B0160"/>
    <w:rsid w:val="004B07E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11D7"/>
    <w:rsid w:val="004E1D8E"/>
    <w:rsid w:val="004E2259"/>
    <w:rsid w:val="004E2F71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7919"/>
    <w:rsid w:val="004F7D92"/>
    <w:rsid w:val="0050072F"/>
    <w:rsid w:val="00500E11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454E"/>
    <w:rsid w:val="00584810"/>
    <w:rsid w:val="00584C48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F1A"/>
    <w:rsid w:val="005A5920"/>
    <w:rsid w:val="005A6454"/>
    <w:rsid w:val="005A6908"/>
    <w:rsid w:val="005A72F6"/>
    <w:rsid w:val="005A7381"/>
    <w:rsid w:val="005A7751"/>
    <w:rsid w:val="005B15DA"/>
    <w:rsid w:val="005B27C3"/>
    <w:rsid w:val="005B2E88"/>
    <w:rsid w:val="005B303D"/>
    <w:rsid w:val="005B4C09"/>
    <w:rsid w:val="005B5824"/>
    <w:rsid w:val="005B5CC8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69E"/>
    <w:rsid w:val="00626A14"/>
    <w:rsid w:val="00626C9D"/>
    <w:rsid w:val="00626E04"/>
    <w:rsid w:val="00630A4A"/>
    <w:rsid w:val="00632181"/>
    <w:rsid w:val="006328C6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46A"/>
    <w:rsid w:val="00654BF2"/>
    <w:rsid w:val="00655C5C"/>
    <w:rsid w:val="006560E2"/>
    <w:rsid w:val="006569B9"/>
    <w:rsid w:val="00657816"/>
    <w:rsid w:val="0066196A"/>
    <w:rsid w:val="00661E5E"/>
    <w:rsid w:val="00661E93"/>
    <w:rsid w:val="00662793"/>
    <w:rsid w:val="00662E41"/>
    <w:rsid w:val="00663941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E7B"/>
    <w:rsid w:val="006A5B78"/>
    <w:rsid w:val="006A6B1F"/>
    <w:rsid w:val="006A7948"/>
    <w:rsid w:val="006B0347"/>
    <w:rsid w:val="006B08B6"/>
    <w:rsid w:val="006B0B26"/>
    <w:rsid w:val="006B0DAA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36D0"/>
    <w:rsid w:val="006F4468"/>
    <w:rsid w:val="006F4653"/>
    <w:rsid w:val="006F52C1"/>
    <w:rsid w:val="006F62D8"/>
    <w:rsid w:val="006F64ED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95F"/>
    <w:rsid w:val="007827FD"/>
    <w:rsid w:val="0078302D"/>
    <w:rsid w:val="0078307E"/>
    <w:rsid w:val="00784323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CBA"/>
    <w:rsid w:val="008900C3"/>
    <w:rsid w:val="00890819"/>
    <w:rsid w:val="00890FAD"/>
    <w:rsid w:val="00892205"/>
    <w:rsid w:val="0089254C"/>
    <w:rsid w:val="00894763"/>
    <w:rsid w:val="0089496F"/>
    <w:rsid w:val="00894C13"/>
    <w:rsid w:val="00894DD8"/>
    <w:rsid w:val="00895183"/>
    <w:rsid w:val="00895634"/>
    <w:rsid w:val="00895D3A"/>
    <w:rsid w:val="00896A47"/>
    <w:rsid w:val="00896DFF"/>
    <w:rsid w:val="0089735F"/>
    <w:rsid w:val="008A040A"/>
    <w:rsid w:val="008A0A86"/>
    <w:rsid w:val="008A3DD6"/>
    <w:rsid w:val="008A49E2"/>
    <w:rsid w:val="008A6005"/>
    <w:rsid w:val="008A6DD6"/>
    <w:rsid w:val="008A78DE"/>
    <w:rsid w:val="008A7F9C"/>
    <w:rsid w:val="008B0CD4"/>
    <w:rsid w:val="008B10B5"/>
    <w:rsid w:val="008B1A4F"/>
    <w:rsid w:val="008B1E50"/>
    <w:rsid w:val="008B3315"/>
    <w:rsid w:val="008B50EE"/>
    <w:rsid w:val="008B6203"/>
    <w:rsid w:val="008B7A50"/>
    <w:rsid w:val="008C0A71"/>
    <w:rsid w:val="008C15F2"/>
    <w:rsid w:val="008C3C03"/>
    <w:rsid w:val="008C4440"/>
    <w:rsid w:val="008C49A8"/>
    <w:rsid w:val="008C4C9C"/>
    <w:rsid w:val="008C5998"/>
    <w:rsid w:val="008D01FD"/>
    <w:rsid w:val="008D06E3"/>
    <w:rsid w:val="008D075A"/>
    <w:rsid w:val="008D0C06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843"/>
    <w:rsid w:val="008E738C"/>
    <w:rsid w:val="008E7680"/>
    <w:rsid w:val="008E7CA1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637E"/>
    <w:rsid w:val="00916EED"/>
    <w:rsid w:val="0091775F"/>
    <w:rsid w:val="0092058C"/>
    <w:rsid w:val="00921D11"/>
    <w:rsid w:val="00923DEE"/>
    <w:rsid w:val="009247B4"/>
    <w:rsid w:val="009247C9"/>
    <w:rsid w:val="009270A0"/>
    <w:rsid w:val="00927507"/>
    <w:rsid w:val="00927799"/>
    <w:rsid w:val="00930EFB"/>
    <w:rsid w:val="0093110D"/>
    <w:rsid w:val="009314C0"/>
    <w:rsid w:val="009314E8"/>
    <w:rsid w:val="0093342B"/>
    <w:rsid w:val="009338EE"/>
    <w:rsid w:val="00933E58"/>
    <w:rsid w:val="00933E7D"/>
    <w:rsid w:val="00933F0C"/>
    <w:rsid w:val="00933F26"/>
    <w:rsid w:val="00934365"/>
    <w:rsid w:val="00934807"/>
    <w:rsid w:val="009348C4"/>
    <w:rsid w:val="009357B7"/>
    <w:rsid w:val="00936899"/>
    <w:rsid w:val="00937AFB"/>
    <w:rsid w:val="00940AF1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78E"/>
    <w:rsid w:val="009863B6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5C08"/>
    <w:rsid w:val="009A769E"/>
    <w:rsid w:val="009A7894"/>
    <w:rsid w:val="009A7991"/>
    <w:rsid w:val="009A7C2F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0FA3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629"/>
    <w:rsid w:val="00A1099C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859"/>
    <w:rsid w:val="00A342C7"/>
    <w:rsid w:val="00A34653"/>
    <w:rsid w:val="00A34D04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4072"/>
    <w:rsid w:val="00A44568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72A05"/>
    <w:rsid w:val="00A7310F"/>
    <w:rsid w:val="00A73671"/>
    <w:rsid w:val="00A7368F"/>
    <w:rsid w:val="00A73ED3"/>
    <w:rsid w:val="00A75291"/>
    <w:rsid w:val="00A75FE0"/>
    <w:rsid w:val="00A76946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726"/>
    <w:rsid w:val="00AD5F4C"/>
    <w:rsid w:val="00AD64C0"/>
    <w:rsid w:val="00AD7B7D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F0468"/>
    <w:rsid w:val="00AF07BC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6355"/>
    <w:rsid w:val="00AF757E"/>
    <w:rsid w:val="00AF7AC8"/>
    <w:rsid w:val="00AF7D33"/>
    <w:rsid w:val="00B003D6"/>
    <w:rsid w:val="00B01275"/>
    <w:rsid w:val="00B018A7"/>
    <w:rsid w:val="00B01B38"/>
    <w:rsid w:val="00B044AF"/>
    <w:rsid w:val="00B04C5E"/>
    <w:rsid w:val="00B054BB"/>
    <w:rsid w:val="00B0635F"/>
    <w:rsid w:val="00B0668C"/>
    <w:rsid w:val="00B074DB"/>
    <w:rsid w:val="00B106DF"/>
    <w:rsid w:val="00B109C1"/>
    <w:rsid w:val="00B10DE2"/>
    <w:rsid w:val="00B11233"/>
    <w:rsid w:val="00B1397F"/>
    <w:rsid w:val="00B140D7"/>
    <w:rsid w:val="00B14995"/>
    <w:rsid w:val="00B149D7"/>
    <w:rsid w:val="00B15697"/>
    <w:rsid w:val="00B15BB4"/>
    <w:rsid w:val="00B168DF"/>
    <w:rsid w:val="00B16F14"/>
    <w:rsid w:val="00B20BAB"/>
    <w:rsid w:val="00B20F94"/>
    <w:rsid w:val="00B2124A"/>
    <w:rsid w:val="00B2205E"/>
    <w:rsid w:val="00B22EEC"/>
    <w:rsid w:val="00B23688"/>
    <w:rsid w:val="00B238E7"/>
    <w:rsid w:val="00B26ADF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305B"/>
    <w:rsid w:val="00C731E8"/>
    <w:rsid w:val="00C7462E"/>
    <w:rsid w:val="00C76B80"/>
    <w:rsid w:val="00C77408"/>
    <w:rsid w:val="00C8026A"/>
    <w:rsid w:val="00C80468"/>
    <w:rsid w:val="00C80685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BF7"/>
    <w:rsid w:val="00CE4211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2CD3"/>
    <w:rsid w:val="00CF3A2B"/>
    <w:rsid w:val="00CF3C71"/>
    <w:rsid w:val="00CF404D"/>
    <w:rsid w:val="00CF4262"/>
    <w:rsid w:val="00CF46B1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442B"/>
    <w:rsid w:val="00D44E5A"/>
    <w:rsid w:val="00D44E62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430"/>
    <w:rsid w:val="00D616A2"/>
    <w:rsid w:val="00D633B1"/>
    <w:rsid w:val="00D638F9"/>
    <w:rsid w:val="00D6671D"/>
    <w:rsid w:val="00D669EA"/>
    <w:rsid w:val="00D66E65"/>
    <w:rsid w:val="00D67FFE"/>
    <w:rsid w:val="00D7004B"/>
    <w:rsid w:val="00D71334"/>
    <w:rsid w:val="00D722BB"/>
    <w:rsid w:val="00D735EC"/>
    <w:rsid w:val="00D73A55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37D5"/>
    <w:rsid w:val="00D83FB4"/>
    <w:rsid w:val="00D84901"/>
    <w:rsid w:val="00D850DF"/>
    <w:rsid w:val="00D85302"/>
    <w:rsid w:val="00D86EC4"/>
    <w:rsid w:val="00D87134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7871"/>
    <w:rsid w:val="00D97FA2"/>
    <w:rsid w:val="00DA059D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F9F"/>
    <w:rsid w:val="00DD2620"/>
    <w:rsid w:val="00DD3765"/>
    <w:rsid w:val="00DD4AC9"/>
    <w:rsid w:val="00DD5613"/>
    <w:rsid w:val="00DD59E8"/>
    <w:rsid w:val="00DD6396"/>
    <w:rsid w:val="00DD67FC"/>
    <w:rsid w:val="00DE0F05"/>
    <w:rsid w:val="00DE18A2"/>
    <w:rsid w:val="00DE371E"/>
    <w:rsid w:val="00DE3A05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40CB"/>
    <w:rsid w:val="00E24308"/>
    <w:rsid w:val="00E24336"/>
    <w:rsid w:val="00E24EEA"/>
    <w:rsid w:val="00E252F0"/>
    <w:rsid w:val="00E257B5"/>
    <w:rsid w:val="00E25E4E"/>
    <w:rsid w:val="00E26B17"/>
    <w:rsid w:val="00E26C62"/>
    <w:rsid w:val="00E26DBD"/>
    <w:rsid w:val="00E272F0"/>
    <w:rsid w:val="00E30354"/>
    <w:rsid w:val="00E30ED1"/>
    <w:rsid w:val="00E322A4"/>
    <w:rsid w:val="00E32C69"/>
    <w:rsid w:val="00E333CD"/>
    <w:rsid w:val="00E33788"/>
    <w:rsid w:val="00E34C71"/>
    <w:rsid w:val="00E34C93"/>
    <w:rsid w:val="00E35635"/>
    <w:rsid w:val="00E35D36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F00EA8"/>
    <w:rsid w:val="00F0144C"/>
    <w:rsid w:val="00F02553"/>
    <w:rsid w:val="00F02F80"/>
    <w:rsid w:val="00F0318F"/>
    <w:rsid w:val="00F03CD3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8F7"/>
    <w:rsid w:val="00F41C26"/>
    <w:rsid w:val="00F41CA5"/>
    <w:rsid w:val="00F42B42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3769"/>
    <w:rsid w:val="00F63ACB"/>
    <w:rsid w:val="00F63FCD"/>
    <w:rsid w:val="00F6432B"/>
    <w:rsid w:val="00F6499E"/>
    <w:rsid w:val="00F65708"/>
    <w:rsid w:val="00F65B98"/>
    <w:rsid w:val="00F66112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53A"/>
    <w:rsid w:val="00FC57D2"/>
    <w:rsid w:val="00FC58F5"/>
    <w:rsid w:val="00FC590B"/>
    <w:rsid w:val="00FC5921"/>
    <w:rsid w:val="00FC64D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6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195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8D0C06"/>
    <w:rPr>
      <w:u w:val="single"/>
    </w:rPr>
  </w:style>
  <w:style w:type="paragraph" w:styleId="a5">
    <w:name w:val="Body Text"/>
    <w:link w:val="a6"/>
    <w:rsid w:val="008D0C0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0" w:right="0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a6">
    <w:name w:val="Основной текст Знак"/>
    <w:basedOn w:val="a1"/>
    <w:link w:val="a5"/>
    <w:rsid w:val="008D0C06"/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7">
    <w:name w:val="По умолчанию"/>
    <w:rsid w:val="008D0C0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  <w:ind w:left="0" w:right="0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numbering" w:customStyle="1" w:styleId="a">
    <w:name w:val="Пункт"/>
    <w:rsid w:val="008D0C06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hyperlink" Target="https://dom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Арина Вячеславовна</dc:creator>
  <cp:keywords/>
  <dc:description/>
  <cp:lastModifiedBy>1</cp:lastModifiedBy>
  <cp:revision>3</cp:revision>
  <dcterms:created xsi:type="dcterms:W3CDTF">2021-11-19T16:12:00Z</dcterms:created>
  <dcterms:modified xsi:type="dcterms:W3CDTF">2021-12-20T11:41:00Z</dcterms:modified>
</cp:coreProperties>
</file>